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56" w:rsidRPr="006A2F20" w:rsidRDefault="00412756" w:rsidP="006A2F20">
      <w:pPr>
        <w:snapToGrid w:val="0"/>
        <w:spacing w:line="320" w:lineRule="exact"/>
        <w:rPr>
          <w:rFonts w:ascii="標楷體" w:eastAsia="標楷體" w:hAnsi="標楷體"/>
          <w:b/>
          <w:szCs w:val="24"/>
        </w:rPr>
      </w:pPr>
      <w:r w:rsidRPr="006A2F20">
        <w:rPr>
          <w:rFonts w:ascii="標楷體" w:eastAsia="標楷體" w:hAnsi="標楷體"/>
          <w:b/>
          <w:szCs w:val="24"/>
        </w:rPr>
        <w:t xml:space="preserve">2012 </w:t>
      </w:r>
      <w:r w:rsidRPr="006A2F20">
        <w:rPr>
          <w:rFonts w:ascii="標楷體" w:eastAsia="標楷體" w:hAnsi="標楷體" w:hint="eastAsia"/>
          <w:b/>
          <w:szCs w:val="24"/>
        </w:rPr>
        <w:t>年通識教育創新教學國際研討會</w:t>
      </w:r>
      <w:r w:rsidRPr="006A2F20">
        <w:rPr>
          <w:rFonts w:ascii="Verdana" w:hAnsi="Verdana"/>
          <w:color w:val="000000"/>
          <w:szCs w:val="24"/>
        </w:rPr>
        <w:br/>
      </w:r>
      <w:r w:rsidRPr="006A2F20">
        <w:rPr>
          <w:rFonts w:ascii="Verdana" w:hAnsi="Verdana"/>
          <w:color w:val="000000"/>
          <w:szCs w:val="24"/>
        </w:rPr>
        <w:t>日期：</w:t>
      </w:r>
      <w:r w:rsidRPr="006A2F20">
        <w:rPr>
          <w:rFonts w:ascii="Verdana" w:hAnsi="Verdana"/>
          <w:color w:val="000000"/>
          <w:szCs w:val="24"/>
        </w:rPr>
        <w:t>2012-</w:t>
      </w:r>
      <w:r w:rsidRPr="006A2F20">
        <w:rPr>
          <w:rFonts w:ascii="Verdana" w:hAnsi="Verdana" w:hint="eastAsia"/>
          <w:color w:val="000000"/>
          <w:szCs w:val="24"/>
        </w:rPr>
        <w:t>11</w:t>
      </w:r>
      <w:r w:rsidRPr="006A2F20">
        <w:rPr>
          <w:rFonts w:ascii="Verdana" w:hAnsi="Verdana"/>
          <w:color w:val="000000"/>
          <w:szCs w:val="24"/>
        </w:rPr>
        <w:t>-2</w:t>
      </w:r>
      <w:r w:rsidRPr="006A2F20">
        <w:rPr>
          <w:rFonts w:ascii="Verdana" w:hAnsi="Verdana" w:hint="eastAsia"/>
          <w:color w:val="000000"/>
          <w:szCs w:val="24"/>
        </w:rPr>
        <w:t>9</w:t>
      </w:r>
      <w:r w:rsidRPr="006A2F20">
        <w:rPr>
          <w:rFonts w:ascii="Verdana" w:hAnsi="Verdana"/>
          <w:color w:val="000000"/>
          <w:szCs w:val="24"/>
        </w:rPr>
        <w:t>(</w:t>
      </w:r>
      <w:r w:rsidRPr="006A2F20">
        <w:rPr>
          <w:rFonts w:ascii="Verdana" w:hAnsi="Verdana"/>
          <w:color w:val="000000"/>
          <w:szCs w:val="24"/>
        </w:rPr>
        <w:t>四</w:t>
      </w:r>
      <w:r w:rsidRPr="006A2F20">
        <w:rPr>
          <w:rFonts w:ascii="Verdana" w:hAnsi="Verdana"/>
          <w:color w:val="000000"/>
          <w:szCs w:val="24"/>
        </w:rPr>
        <w:t>)</w:t>
      </w:r>
    </w:p>
    <w:p w:rsidR="00412756" w:rsidRPr="006A2F20" w:rsidRDefault="00412756" w:rsidP="006A2F20">
      <w:pPr>
        <w:pStyle w:val="Web"/>
        <w:spacing w:line="320" w:lineRule="exact"/>
        <w:rPr>
          <w:rFonts w:ascii="標楷體" w:eastAsia="標楷體" w:hAnsi="標楷體"/>
          <w:spacing w:val="8"/>
        </w:rPr>
      </w:pPr>
      <w:r w:rsidRPr="006A2F20">
        <w:rPr>
          <w:rFonts w:ascii="Verdana" w:hAnsi="Verdana"/>
          <w:color w:val="000000"/>
        </w:rPr>
        <w:t>講者</w:t>
      </w:r>
      <w:r w:rsidRPr="006A2F20">
        <w:rPr>
          <w:rFonts w:ascii="Verdana" w:hAnsi="Verdana"/>
          <w:color w:val="000000"/>
        </w:rPr>
        <w:t xml:space="preserve"> : </w:t>
      </w:r>
      <w:r w:rsidRPr="006A2F20">
        <w:rPr>
          <w:rFonts w:ascii="標楷體" w:eastAsia="標楷體" w:hAnsi="標楷體" w:hint="eastAsia"/>
        </w:rPr>
        <w:t>大陸</w:t>
      </w:r>
      <w:r w:rsidRPr="006A2F20">
        <w:rPr>
          <w:rFonts w:ascii="標楷體" w:eastAsia="標楷體" w:hAnsi="標楷體" w:hint="eastAsia"/>
          <w:spacing w:val="8"/>
        </w:rPr>
        <w:t>中央教育科學研究所學校教育研究部劉驚鐸主任</w:t>
      </w:r>
    </w:p>
    <w:p w:rsidR="00412756" w:rsidRPr="006A2F20" w:rsidRDefault="00412756" w:rsidP="006A2F20">
      <w:pPr>
        <w:pStyle w:val="Web"/>
        <w:spacing w:line="320" w:lineRule="exact"/>
        <w:rPr>
          <w:rFonts w:ascii="標楷體" w:eastAsia="標楷體" w:hAnsi="標楷體"/>
        </w:rPr>
      </w:pPr>
      <w:r w:rsidRPr="006A2F20">
        <w:rPr>
          <w:rFonts w:ascii="標楷體" w:eastAsia="標楷體" w:hAnsi="標楷體" w:hint="eastAsia"/>
          <w:spacing w:val="8"/>
        </w:rPr>
        <w:t xml:space="preserve">       </w:t>
      </w:r>
      <w:r w:rsidRPr="006A2F20">
        <w:rPr>
          <w:rFonts w:ascii="標楷體" w:eastAsia="標楷體" w:hAnsi="標楷體" w:hint="eastAsia"/>
        </w:rPr>
        <w:t>新加坡國際服務學習推動</w:t>
      </w:r>
      <w:proofErr w:type="gramStart"/>
      <w:r w:rsidRPr="006A2F20">
        <w:rPr>
          <w:rFonts w:ascii="標楷體" w:eastAsia="標楷體" w:hAnsi="標楷體" w:hint="eastAsia"/>
        </w:rPr>
        <w:t>亞洲織者李偉雄</w:t>
      </w:r>
      <w:proofErr w:type="gramEnd"/>
      <w:r w:rsidRPr="006A2F20">
        <w:rPr>
          <w:rFonts w:ascii="標楷體" w:eastAsia="標楷體" w:hAnsi="標楷體" w:hint="eastAsia"/>
        </w:rPr>
        <w:t>執行長</w:t>
      </w:r>
    </w:p>
    <w:p w:rsidR="00412756" w:rsidRPr="006A2F20" w:rsidRDefault="00412756" w:rsidP="006A2F20">
      <w:pPr>
        <w:pStyle w:val="Web"/>
        <w:spacing w:line="320" w:lineRule="exact"/>
        <w:rPr>
          <w:rFonts w:ascii="標楷體" w:eastAsia="標楷體" w:hAnsi="標楷體"/>
          <w:spacing w:val="8"/>
        </w:rPr>
      </w:pPr>
      <w:r w:rsidRPr="006A2F20">
        <w:rPr>
          <w:rFonts w:ascii="標楷體" w:eastAsia="標楷體" w:hAnsi="標楷體" w:hint="eastAsia"/>
        </w:rPr>
        <w:t xml:space="preserve">        臺灣亞洲大學柯慧貞副校長</w:t>
      </w:r>
    </w:p>
    <w:p w:rsidR="00412756" w:rsidRPr="006A2F20" w:rsidRDefault="00412756" w:rsidP="006A2F20">
      <w:pPr>
        <w:pStyle w:val="Web"/>
        <w:spacing w:line="320" w:lineRule="exact"/>
        <w:rPr>
          <w:rFonts w:ascii="Verdana" w:hAnsi="Verdana"/>
          <w:color w:val="000000"/>
        </w:rPr>
      </w:pPr>
      <w:r w:rsidRPr="006A2F20">
        <w:rPr>
          <w:rFonts w:ascii="Verdana" w:hAnsi="Verdana"/>
          <w:color w:val="000000"/>
        </w:rPr>
        <w:t>地點：</w:t>
      </w:r>
      <w:r w:rsidRPr="006A2F20">
        <w:rPr>
          <w:rFonts w:ascii="Verdana" w:hAnsi="Verdana" w:hint="eastAsia"/>
          <w:color w:val="000000"/>
        </w:rPr>
        <w:t>LOO7</w:t>
      </w:r>
    </w:p>
    <w:p w:rsidR="00412756" w:rsidRPr="006A2F20" w:rsidRDefault="00EE506C" w:rsidP="006A2F20">
      <w:pPr>
        <w:spacing w:afterLines="50" w:after="180" w:line="32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6A2F20">
        <w:rPr>
          <w:rFonts w:ascii="Verdana" w:eastAsia="新細明體" w:hAnsi="Verdana" w:cs="新細明體" w:hint="eastAsia"/>
          <w:color w:val="000000"/>
          <w:kern w:val="0"/>
          <w:szCs w:val="24"/>
        </w:rPr>
        <w:t>議程：</w:t>
      </w:r>
    </w:p>
    <w:tbl>
      <w:tblPr>
        <w:tblW w:w="49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680"/>
        <w:gridCol w:w="4865"/>
      </w:tblGrid>
      <w:tr w:rsidR="00EE506C" w:rsidTr="00037839">
        <w:trPr>
          <w:jc w:val="right"/>
        </w:trPr>
        <w:tc>
          <w:tcPr>
            <w:tcW w:w="1084" w:type="pct"/>
            <w:shd w:val="clear" w:color="auto" w:fill="auto"/>
          </w:tcPr>
          <w:p w:rsidR="00EE506C" w:rsidRPr="00A325A4" w:rsidRDefault="00EE506C" w:rsidP="006A2F2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25A4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005" w:type="pct"/>
            <w:shd w:val="clear" w:color="auto" w:fill="auto"/>
          </w:tcPr>
          <w:p w:rsidR="00EE506C" w:rsidRPr="00A325A4" w:rsidRDefault="00EE506C" w:rsidP="006A2F2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25A4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2911" w:type="pct"/>
            <w:shd w:val="clear" w:color="auto" w:fill="auto"/>
          </w:tcPr>
          <w:p w:rsidR="00EE506C" w:rsidRPr="00A325A4" w:rsidRDefault="00EE506C" w:rsidP="006A2F2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25A4">
              <w:rPr>
                <w:rFonts w:ascii="標楷體" w:eastAsia="標楷體" w:hAnsi="標楷體" w:hint="eastAsia"/>
                <w:b/>
                <w:sz w:val="28"/>
                <w:szCs w:val="28"/>
              </w:rPr>
              <w:t>演講者/活動內容</w:t>
            </w:r>
          </w:p>
        </w:tc>
      </w:tr>
      <w:tr w:rsidR="00EE506C" w:rsidTr="00934065">
        <w:trPr>
          <w:jc w:val="right"/>
        </w:trPr>
        <w:tc>
          <w:tcPr>
            <w:tcW w:w="1084" w:type="pct"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25A4">
              <w:rPr>
                <w:rFonts w:eastAsia="標楷體"/>
              </w:rPr>
              <w:t>8</w:t>
            </w:r>
            <w:r w:rsidRPr="00A325A4">
              <w:rPr>
                <w:rFonts w:eastAsia="標楷體"/>
              </w:rPr>
              <w:t>：</w:t>
            </w:r>
            <w:r w:rsidRPr="00A325A4">
              <w:rPr>
                <w:rFonts w:eastAsia="標楷體" w:hint="eastAsia"/>
              </w:rPr>
              <w:t>4</w:t>
            </w:r>
            <w:r w:rsidRPr="00A325A4">
              <w:rPr>
                <w:rFonts w:eastAsia="標楷體"/>
              </w:rPr>
              <w:t>0</w:t>
            </w:r>
            <w:r w:rsidRPr="00A325A4">
              <w:rPr>
                <w:rFonts w:eastAsia="標楷體" w:hint="eastAsia"/>
              </w:rPr>
              <w:t>～</w:t>
            </w:r>
            <w:r w:rsidRPr="00A325A4">
              <w:rPr>
                <w:rFonts w:eastAsia="標楷體" w:hint="eastAsia"/>
              </w:rPr>
              <w:t>9</w:t>
            </w:r>
            <w:r w:rsidRPr="00A325A4">
              <w:rPr>
                <w:rFonts w:eastAsia="標楷體"/>
              </w:rPr>
              <w:t>：</w:t>
            </w:r>
            <w:r w:rsidRPr="00A325A4">
              <w:rPr>
                <w:rFonts w:eastAsia="標楷體" w:hint="eastAsia"/>
              </w:rPr>
              <w:t>0</w:t>
            </w:r>
            <w:r w:rsidRPr="00A325A4">
              <w:rPr>
                <w:rFonts w:eastAsia="標楷體"/>
              </w:rPr>
              <w:t>0</w:t>
            </w:r>
          </w:p>
        </w:tc>
        <w:tc>
          <w:tcPr>
            <w:tcW w:w="3916" w:type="pct"/>
            <w:gridSpan w:val="2"/>
            <w:shd w:val="clear" w:color="auto" w:fill="auto"/>
          </w:tcPr>
          <w:p w:rsidR="00EE506C" w:rsidRPr="00A325A4" w:rsidRDefault="00EE506C" w:rsidP="006A2F2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報到、領取資料</w:t>
            </w:r>
          </w:p>
        </w:tc>
      </w:tr>
      <w:tr w:rsidR="00EE506C" w:rsidTr="00037839">
        <w:trPr>
          <w:jc w:val="right"/>
        </w:trPr>
        <w:tc>
          <w:tcPr>
            <w:tcW w:w="1084" w:type="pct"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25A4">
              <w:rPr>
                <w:rFonts w:eastAsia="標楷體" w:hint="eastAsia"/>
              </w:rPr>
              <w:t>9</w:t>
            </w:r>
            <w:r w:rsidRPr="00A325A4">
              <w:rPr>
                <w:rFonts w:eastAsia="標楷體"/>
              </w:rPr>
              <w:t>：</w:t>
            </w:r>
            <w:r w:rsidRPr="00A325A4">
              <w:rPr>
                <w:rFonts w:eastAsia="標楷體" w:hint="eastAsia"/>
              </w:rPr>
              <w:t>0</w:t>
            </w:r>
            <w:r w:rsidRPr="00A325A4">
              <w:rPr>
                <w:rFonts w:eastAsia="標楷體"/>
              </w:rPr>
              <w:t>0</w:t>
            </w:r>
            <w:r w:rsidRPr="00A325A4">
              <w:rPr>
                <w:rFonts w:eastAsia="標楷體" w:hint="eastAsia"/>
              </w:rPr>
              <w:t>～</w:t>
            </w:r>
            <w:r w:rsidRPr="00A325A4">
              <w:rPr>
                <w:rFonts w:eastAsia="標楷體" w:hint="eastAsia"/>
              </w:rPr>
              <w:t>9</w:t>
            </w:r>
            <w:r w:rsidRPr="00A325A4">
              <w:rPr>
                <w:rFonts w:eastAsia="標楷體"/>
              </w:rPr>
              <w:t>：</w:t>
            </w:r>
            <w:r w:rsidRPr="00A325A4">
              <w:rPr>
                <w:rFonts w:eastAsia="標楷體" w:hint="eastAsia"/>
              </w:rPr>
              <w:t>2</w:t>
            </w:r>
            <w:r w:rsidRPr="00A325A4">
              <w:rPr>
                <w:rFonts w:eastAsia="標楷體"/>
              </w:rPr>
              <w:t>0</w:t>
            </w:r>
          </w:p>
        </w:tc>
        <w:tc>
          <w:tcPr>
            <w:tcW w:w="1005" w:type="pct"/>
            <w:shd w:val="clear" w:color="auto" w:fill="auto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戴謙校長</w:t>
            </w:r>
          </w:p>
        </w:tc>
        <w:tc>
          <w:tcPr>
            <w:tcW w:w="2911" w:type="pct"/>
            <w:shd w:val="clear" w:color="auto" w:fill="auto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開幕</w:t>
            </w:r>
          </w:p>
        </w:tc>
      </w:tr>
      <w:tr w:rsidR="00EE506C" w:rsidTr="00037839">
        <w:trPr>
          <w:jc w:val="right"/>
        </w:trPr>
        <w:tc>
          <w:tcPr>
            <w:tcW w:w="1084" w:type="pct"/>
            <w:vMerge w:val="restart"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25A4">
              <w:rPr>
                <w:rFonts w:eastAsia="標楷體" w:hint="eastAsia"/>
              </w:rPr>
              <w:t>9</w:t>
            </w:r>
            <w:r w:rsidRPr="00A325A4">
              <w:rPr>
                <w:rFonts w:eastAsia="標楷體"/>
              </w:rPr>
              <w:t>：</w:t>
            </w:r>
            <w:r w:rsidRPr="00A325A4">
              <w:rPr>
                <w:rFonts w:eastAsia="標楷體" w:hint="eastAsia"/>
              </w:rPr>
              <w:t>2</w:t>
            </w:r>
            <w:r w:rsidRPr="00A325A4">
              <w:rPr>
                <w:rFonts w:eastAsia="標楷體"/>
              </w:rPr>
              <w:t>0</w:t>
            </w:r>
            <w:r w:rsidRPr="00A325A4">
              <w:rPr>
                <w:rFonts w:eastAsia="標楷體" w:hint="eastAsia"/>
              </w:rPr>
              <w:t>～</w:t>
            </w:r>
            <w:r w:rsidRPr="00A325A4">
              <w:rPr>
                <w:rFonts w:eastAsia="標楷體" w:hint="eastAsia"/>
              </w:rPr>
              <w:t>10</w:t>
            </w:r>
            <w:r w:rsidRPr="00A325A4">
              <w:rPr>
                <w:rFonts w:eastAsia="標楷體"/>
              </w:rPr>
              <w:t>：</w:t>
            </w:r>
            <w:r w:rsidRPr="00A325A4">
              <w:rPr>
                <w:rFonts w:eastAsia="標楷體" w:hint="eastAsia"/>
              </w:rPr>
              <w:t>5</w:t>
            </w:r>
            <w:r w:rsidRPr="00A325A4">
              <w:rPr>
                <w:rFonts w:eastAsia="標楷體"/>
              </w:rPr>
              <w:t>0</w:t>
            </w:r>
          </w:p>
        </w:tc>
        <w:tc>
          <w:tcPr>
            <w:tcW w:w="1005" w:type="pct"/>
            <w:vMerge w:val="restart"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戴謙校長</w:t>
            </w:r>
          </w:p>
        </w:tc>
        <w:tc>
          <w:tcPr>
            <w:tcW w:w="2911" w:type="pct"/>
            <w:shd w:val="clear" w:color="auto" w:fill="auto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  <w:b/>
              </w:rPr>
            </w:pPr>
            <w:r w:rsidRPr="00A325A4">
              <w:rPr>
                <w:rFonts w:ascii="標楷體" w:eastAsia="標楷體" w:hAnsi="標楷體" w:hint="eastAsia"/>
                <w:b/>
              </w:rPr>
              <w:t>專題演講(</w:t>
            </w:r>
            <w:proofErr w:type="gramStart"/>
            <w:r w:rsidRPr="00A325A4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A325A4">
              <w:rPr>
                <w:rFonts w:ascii="標楷體" w:eastAsia="標楷體" w:hAnsi="標楷體" w:hint="eastAsia"/>
                <w:b/>
              </w:rPr>
              <w:t>)</w:t>
            </w:r>
          </w:p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  <w:b/>
              </w:rPr>
              <w:t>大陸德育學課程教學內容和體系改革與實踐</w:t>
            </w:r>
          </w:p>
        </w:tc>
      </w:tr>
      <w:tr w:rsidR="00EE506C" w:rsidTr="00037839">
        <w:trPr>
          <w:jc w:val="right"/>
        </w:trPr>
        <w:tc>
          <w:tcPr>
            <w:tcW w:w="1084" w:type="pct"/>
            <w:vMerge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1" w:type="pct"/>
            <w:shd w:val="clear" w:color="auto" w:fill="auto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演講者：大陸</w:t>
            </w:r>
            <w:r w:rsidRPr="00A325A4">
              <w:rPr>
                <w:rFonts w:ascii="標楷體" w:eastAsia="標楷體" w:hAnsi="標楷體" w:cs="新細明體" w:hint="eastAsia"/>
                <w:spacing w:val="8"/>
                <w:kern w:val="0"/>
              </w:rPr>
              <w:t>中央教育科學研究所學校教育研究部劉驚鐸主任</w:t>
            </w:r>
            <w:r w:rsidRPr="00A325A4">
              <w:rPr>
                <w:rFonts w:ascii="標楷體" w:eastAsia="標楷體" w:hAnsi="標楷體"/>
              </w:rPr>
              <w:t xml:space="preserve"> </w:t>
            </w:r>
          </w:p>
        </w:tc>
      </w:tr>
      <w:tr w:rsidR="00EE506C" w:rsidTr="00037839">
        <w:trPr>
          <w:jc w:val="right"/>
        </w:trPr>
        <w:tc>
          <w:tcPr>
            <w:tcW w:w="1084" w:type="pct"/>
            <w:vMerge w:val="restart"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25A4">
              <w:rPr>
                <w:rFonts w:eastAsia="標楷體" w:hint="eastAsia"/>
              </w:rPr>
              <w:t>10</w:t>
            </w:r>
            <w:r w:rsidRPr="00A325A4">
              <w:rPr>
                <w:rFonts w:eastAsia="標楷體"/>
              </w:rPr>
              <w:t>：</w:t>
            </w:r>
            <w:r w:rsidRPr="00A325A4">
              <w:rPr>
                <w:rFonts w:eastAsia="標楷體" w:hint="eastAsia"/>
              </w:rPr>
              <w:t>5</w:t>
            </w:r>
            <w:r w:rsidRPr="00A325A4">
              <w:rPr>
                <w:rFonts w:eastAsia="標楷體"/>
              </w:rPr>
              <w:t>0</w:t>
            </w:r>
            <w:r w:rsidRPr="00A325A4">
              <w:rPr>
                <w:rFonts w:eastAsia="標楷體" w:hint="eastAsia"/>
              </w:rPr>
              <w:t>～</w:t>
            </w:r>
            <w:r w:rsidRPr="00A325A4">
              <w:rPr>
                <w:rFonts w:eastAsia="標楷體" w:hint="eastAsia"/>
              </w:rPr>
              <w:t>12</w:t>
            </w:r>
            <w:r w:rsidRPr="00A325A4">
              <w:rPr>
                <w:rFonts w:eastAsia="標楷體"/>
              </w:rPr>
              <w:t>：</w:t>
            </w:r>
            <w:r w:rsidRPr="00A325A4">
              <w:rPr>
                <w:rFonts w:eastAsia="標楷體" w:hint="eastAsia"/>
              </w:rPr>
              <w:t>2</w:t>
            </w:r>
            <w:r w:rsidRPr="00A325A4">
              <w:rPr>
                <w:rFonts w:eastAsia="標楷體"/>
              </w:rPr>
              <w:t>0</w:t>
            </w:r>
          </w:p>
        </w:tc>
        <w:tc>
          <w:tcPr>
            <w:tcW w:w="1005" w:type="pct"/>
            <w:vMerge w:val="restart"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李坤崇主任</w:t>
            </w:r>
          </w:p>
        </w:tc>
        <w:tc>
          <w:tcPr>
            <w:tcW w:w="2911" w:type="pct"/>
            <w:shd w:val="clear" w:color="auto" w:fill="auto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  <w:b/>
              </w:rPr>
            </w:pPr>
            <w:r w:rsidRPr="00A325A4">
              <w:rPr>
                <w:rFonts w:ascii="標楷體" w:eastAsia="標楷體" w:hAnsi="標楷體" w:hint="eastAsia"/>
                <w:b/>
              </w:rPr>
              <w:t>專題演講(二)</w:t>
            </w:r>
          </w:p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  <w:b/>
              </w:rPr>
              <w:t>通識教育與服務學習的結合</w:t>
            </w:r>
          </w:p>
        </w:tc>
      </w:tr>
      <w:tr w:rsidR="00EE506C" w:rsidTr="00037839">
        <w:trPr>
          <w:jc w:val="right"/>
        </w:trPr>
        <w:tc>
          <w:tcPr>
            <w:tcW w:w="1084" w:type="pct"/>
            <w:vMerge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11" w:type="pct"/>
            <w:shd w:val="clear" w:color="auto" w:fill="auto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  <w:b/>
              </w:rPr>
            </w:pPr>
            <w:r w:rsidRPr="00A325A4">
              <w:rPr>
                <w:rFonts w:ascii="標楷體" w:eastAsia="標楷體" w:hAnsi="標楷體" w:hint="eastAsia"/>
              </w:rPr>
              <w:t>演講者：新加坡國際服務學習推動</w:t>
            </w:r>
            <w:proofErr w:type="gramStart"/>
            <w:r w:rsidRPr="00A325A4">
              <w:rPr>
                <w:rFonts w:ascii="標楷體" w:eastAsia="標楷體" w:hAnsi="標楷體" w:hint="eastAsia"/>
              </w:rPr>
              <w:t>亞洲織者李偉雄</w:t>
            </w:r>
            <w:proofErr w:type="gramEnd"/>
            <w:r w:rsidRPr="00A325A4">
              <w:rPr>
                <w:rFonts w:ascii="標楷體" w:eastAsia="標楷體" w:hAnsi="標楷體" w:hint="eastAsia"/>
              </w:rPr>
              <w:t>執行長</w:t>
            </w:r>
          </w:p>
        </w:tc>
      </w:tr>
      <w:tr w:rsidR="00EE506C" w:rsidTr="00934065">
        <w:trPr>
          <w:jc w:val="right"/>
        </w:trPr>
        <w:tc>
          <w:tcPr>
            <w:tcW w:w="1084" w:type="pct"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25A4">
              <w:rPr>
                <w:rFonts w:eastAsia="標楷體" w:hint="eastAsia"/>
              </w:rPr>
              <w:t>12</w:t>
            </w:r>
            <w:r w:rsidRPr="00A325A4">
              <w:rPr>
                <w:rFonts w:eastAsia="標楷體"/>
              </w:rPr>
              <w:t>：</w:t>
            </w:r>
            <w:r w:rsidRPr="00A325A4">
              <w:rPr>
                <w:rFonts w:eastAsia="標楷體" w:hint="eastAsia"/>
              </w:rPr>
              <w:t>2</w:t>
            </w:r>
            <w:r w:rsidRPr="00A325A4">
              <w:rPr>
                <w:rFonts w:eastAsia="標楷體"/>
              </w:rPr>
              <w:t>0</w:t>
            </w:r>
            <w:r w:rsidRPr="00A325A4">
              <w:rPr>
                <w:rFonts w:eastAsia="標楷體" w:hint="eastAsia"/>
              </w:rPr>
              <w:t>～</w:t>
            </w:r>
            <w:r w:rsidRPr="00A325A4">
              <w:rPr>
                <w:rFonts w:eastAsia="標楷體" w:hint="eastAsia"/>
              </w:rPr>
              <w:t>13</w:t>
            </w:r>
            <w:r w:rsidRPr="00A325A4">
              <w:rPr>
                <w:rFonts w:eastAsia="標楷體"/>
              </w:rPr>
              <w:t>：</w:t>
            </w:r>
            <w:r w:rsidRPr="00A325A4">
              <w:rPr>
                <w:rFonts w:eastAsia="標楷體" w:hint="eastAsia"/>
              </w:rPr>
              <w:t>3</w:t>
            </w:r>
            <w:r w:rsidRPr="00A325A4">
              <w:rPr>
                <w:rFonts w:eastAsia="標楷體"/>
              </w:rPr>
              <w:t>0</w:t>
            </w:r>
          </w:p>
        </w:tc>
        <w:tc>
          <w:tcPr>
            <w:tcW w:w="3916" w:type="pct"/>
            <w:gridSpan w:val="2"/>
            <w:shd w:val="clear" w:color="auto" w:fill="auto"/>
          </w:tcPr>
          <w:p w:rsidR="00EE506C" w:rsidRPr="00A325A4" w:rsidRDefault="00EE506C" w:rsidP="006A2F2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午餐</w:t>
            </w:r>
          </w:p>
        </w:tc>
      </w:tr>
      <w:tr w:rsidR="00EE506C" w:rsidTr="00037839">
        <w:trPr>
          <w:jc w:val="right"/>
        </w:trPr>
        <w:tc>
          <w:tcPr>
            <w:tcW w:w="1084" w:type="pct"/>
            <w:vMerge w:val="restart"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25A4">
              <w:rPr>
                <w:rFonts w:eastAsia="標楷體" w:hint="eastAsia"/>
              </w:rPr>
              <w:t>13</w:t>
            </w:r>
            <w:r w:rsidRPr="00A325A4">
              <w:rPr>
                <w:rFonts w:eastAsia="標楷體"/>
              </w:rPr>
              <w:t>：</w:t>
            </w:r>
            <w:r w:rsidRPr="00A325A4">
              <w:rPr>
                <w:rFonts w:eastAsia="標楷體" w:hint="eastAsia"/>
              </w:rPr>
              <w:t>3</w:t>
            </w:r>
            <w:r w:rsidRPr="00A325A4">
              <w:rPr>
                <w:rFonts w:eastAsia="標楷體"/>
              </w:rPr>
              <w:t>0</w:t>
            </w:r>
            <w:r w:rsidRPr="00A325A4">
              <w:rPr>
                <w:rFonts w:eastAsia="標楷體" w:hint="eastAsia"/>
              </w:rPr>
              <w:t>～</w:t>
            </w:r>
            <w:r w:rsidRPr="00A325A4">
              <w:rPr>
                <w:rFonts w:eastAsia="標楷體" w:hint="eastAsia"/>
              </w:rPr>
              <w:t>15</w:t>
            </w:r>
            <w:r w:rsidRPr="00A325A4">
              <w:rPr>
                <w:rFonts w:eastAsia="標楷體"/>
              </w:rPr>
              <w:t>：</w:t>
            </w:r>
            <w:r w:rsidRPr="00A325A4">
              <w:rPr>
                <w:rFonts w:eastAsia="標楷體" w:hint="eastAsia"/>
              </w:rPr>
              <w:t>0</w:t>
            </w:r>
            <w:r w:rsidRPr="00A325A4">
              <w:rPr>
                <w:rFonts w:eastAsia="標楷體"/>
              </w:rPr>
              <w:t>0</w:t>
            </w:r>
          </w:p>
        </w:tc>
        <w:tc>
          <w:tcPr>
            <w:tcW w:w="1005" w:type="pct"/>
            <w:vMerge w:val="restart"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謝世傑學</w:t>
            </w:r>
            <w:proofErr w:type="gramStart"/>
            <w:r w:rsidRPr="00A325A4">
              <w:rPr>
                <w:rFonts w:ascii="標楷體" w:eastAsia="標楷體" w:hAnsi="標楷體" w:hint="eastAsia"/>
              </w:rPr>
              <w:t>務</w:t>
            </w:r>
            <w:proofErr w:type="gramEnd"/>
            <w:r w:rsidRPr="00A325A4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911" w:type="pct"/>
            <w:shd w:val="clear" w:color="auto" w:fill="auto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  <w:b/>
              </w:rPr>
            </w:pPr>
            <w:r w:rsidRPr="00A325A4">
              <w:rPr>
                <w:rFonts w:ascii="標楷體" w:eastAsia="標楷體" w:hAnsi="標楷體" w:hint="eastAsia"/>
                <w:b/>
              </w:rPr>
              <w:t>專題演講(三)</w:t>
            </w:r>
          </w:p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  <w:b/>
              </w:rPr>
              <w:t>通識教育教學創新的省思：經驗學習的成效</w:t>
            </w:r>
          </w:p>
        </w:tc>
      </w:tr>
      <w:tr w:rsidR="00EE506C" w:rsidTr="00037839">
        <w:trPr>
          <w:jc w:val="right"/>
        </w:trPr>
        <w:tc>
          <w:tcPr>
            <w:tcW w:w="1084" w:type="pct"/>
            <w:vMerge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11" w:type="pct"/>
            <w:shd w:val="clear" w:color="auto" w:fill="auto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演講者：臺灣亞洲大學柯慧貞副校長</w:t>
            </w:r>
          </w:p>
        </w:tc>
      </w:tr>
      <w:tr w:rsidR="00EE506C" w:rsidTr="00934065">
        <w:trPr>
          <w:jc w:val="right"/>
        </w:trPr>
        <w:tc>
          <w:tcPr>
            <w:tcW w:w="1084" w:type="pct"/>
            <w:shd w:val="clear" w:color="auto" w:fill="auto"/>
            <w:vAlign w:val="center"/>
          </w:tcPr>
          <w:p w:rsidR="00EE506C" w:rsidRPr="00A325A4" w:rsidRDefault="00EE506C" w:rsidP="000378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25A4">
              <w:rPr>
                <w:rFonts w:eastAsia="標楷體" w:hint="eastAsia"/>
              </w:rPr>
              <w:t>15</w:t>
            </w:r>
            <w:r w:rsidRPr="00A325A4">
              <w:rPr>
                <w:rFonts w:eastAsia="標楷體"/>
              </w:rPr>
              <w:t>：</w:t>
            </w:r>
            <w:r w:rsidRPr="00A325A4">
              <w:rPr>
                <w:rFonts w:eastAsia="標楷體" w:hint="eastAsia"/>
              </w:rPr>
              <w:t>0</w:t>
            </w:r>
            <w:r w:rsidRPr="00A325A4">
              <w:rPr>
                <w:rFonts w:eastAsia="標楷體"/>
              </w:rPr>
              <w:t>0</w:t>
            </w:r>
            <w:r w:rsidRPr="00A325A4">
              <w:rPr>
                <w:rFonts w:eastAsia="標楷體" w:hint="eastAsia"/>
              </w:rPr>
              <w:t>～</w:t>
            </w:r>
            <w:r w:rsidRPr="00A325A4">
              <w:rPr>
                <w:rFonts w:eastAsia="標楷體" w:hint="eastAsia"/>
              </w:rPr>
              <w:t>15</w:t>
            </w:r>
            <w:r w:rsidRPr="00A325A4">
              <w:rPr>
                <w:rFonts w:eastAsia="標楷體"/>
              </w:rPr>
              <w:t>：</w:t>
            </w:r>
            <w:r w:rsidR="00037839">
              <w:rPr>
                <w:rFonts w:eastAsia="標楷體" w:hint="eastAsia"/>
              </w:rPr>
              <w:t>1</w:t>
            </w:r>
            <w:r w:rsidRPr="00A325A4">
              <w:rPr>
                <w:rFonts w:eastAsia="標楷體"/>
              </w:rPr>
              <w:t>0</w:t>
            </w:r>
          </w:p>
        </w:tc>
        <w:tc>
          <w:tcPr>
            <w:tcW w:w="3916" w:type="pct"/>
            <w:gridSpan w:val="2"/>
            <w:shd w:val="clear" w:color="auto" w:fill="auto"/>
          </w:tcPr>
          <w:p w:rsidR="00EE506C" w:rsidRPr="00A325A4" w:rsidRDefault="00EE506C" w:rsidP="006A2F2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茶敘</w:t>
            </w:r>
          </w:p>
        </w:tc>
      </w:tr>
      <w:tr w:rsidR="00EE506C" w:rsidTr="00037839">
        <w:trPr>
          <w:jc w:val="right"/>
        </w:trPr>
        <w:tc>
          <w:tcPr>
            <w:tcW w:w="1084" w:type="pct"/>
            <w:vMerge w:val="restart"/>
            <w:shd w:val="clear" w:color="auto" w:fill="auto"/>
            <w:vAlign w:val="center"/>
          </w:tcPr>
          <w:p w:rsidR="00EE506C" w:rsidRPr="00A325A4" w:rsidRDefault="00934065" w:rsidP="0003783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="00EE506C" w:rsidRPr="00A325A4">
              <w:rPr>
                <w:rFonts w:eastAsia="標楷體"/>
              </w:rPr>
              <w:t>：</w:t>
            </w:r>
            <w:r w:rsidR="00037839">
              <w:rPr>
                <w:rFonts w:eastAsia="標楷體" w:hint="eastAsia"/>
              </w:rPr>
              <w:t>1</w:t>
            </w:r>
            <w:r w:rsidR="00EE506C" w:rsidRPr="00A325A4">
              <w:rPr>
                <w:rFonts w:eastAsia="標楷體"/>
              </w:rPr>
              <w:t>0</w:t>
            </w:r>
            <w:r w:rsidR="00EE506C" w:rsidRPr="00A325A4"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</w:t>
            </w:r>
            <w:r w:rsidR="00037839">
              <w:rPr>
                <w:rFonts w:eastAsia="標楷體" w:hint="eastAsia"/>
              </w:rPr>
              <w:t>6</w:t>
            </w:r>
            <w:r w:rsidR="00EE506C" w:rsidRPr="00A325A4">
              <w:rPr>
                <w:rFonts w:eastAsia="標楷體"/>
              </w:rPr>
              <w:t>：</w:t>
            </w:r>
            <w:r w:rsidR="00037839">
              <w:rPr>
                <w:rFonts w:eastAsia="標楷體" w:hint="eastAsia"/>
              </w:rPr>
              <w:t>0</w:t>
            </w:r>
            <w:r w:rsidR="00EE506C" w:rsidRPr="00A325A4">
              <w:rPr>
                <w:rFonts w:eastAsia="標楷體"/>
              </w:rPr>
              <w:t>0</w:t>
            </w:r>
          </w:p>
        </w:tc>
        <w:tc>
          <w:tcPr>
            <w:tcW w:w="1005" w:type="pct"/>
            <w:vMerge w:val="restart"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李坤崇主任</w:t>
            </w:r>
          </w:p>
        </w:tc>
        <w:tc>
          <w:tcPr>
            <w:tcW w:w="2911" w:type="pct"/>
            <w:shd w:val="clear" w:color="auto" w:fill="auto"/>
          </w:tcPr>
          <w:p w:rsidR="00037839" w:rsidRPr="00A325A4" w:rsidRDefault="00037839" w:rsidP="00037839">
            <w:pPr>
              <w:snapToGrid w:val="0"/>
              <w:rPr>
                <w:rFonts w:ascii="標楷體" w:eastAsia="標楷體" w:hAnsi="標楷體"/>
                <w:b/>
              </w:rPr>
            </w:pPr>
            <w:r w:rsidRPr="00A325A4">
              <w:rPr>
                <w:rFonts w:ascii="標楷體" w:eastAsia="標楷體" w:hAnsi="標楷體" w:hint="eastAsia"/>
                <w:b/>
              </w:rPr>
              <w:t>專題演講(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A325A4">
              <w:rPr>
                <w:rFonts w:ascii="標楷體" w:eastAsia="標楷體" w:hAnsi="標楷體" w:hint="eastAsia"/>
                <w:b/>
              </w:rPr>
              <w:t>)</w:t>
            </w:r>
          </w:p>
          <w:p w:rsidR="00EE506C" w:rsidRPr="00A325A4" w:rsidRDefault="00037839" w:rsidP="00037839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  <w:b/>
              </w:rPr>
              <w:t>通識教育教學創新的省思</w:t>
            </w:r>
          </w:p>
        </w:tc>
      </w:tr>
      <w:tr w:rsidR="00EE506C" w:rsidTr="00037839">
        <w:trPr>
          <w:jc w:val="right"/>
        </w:trPr>
        <w:tc>
          <w:tcPr>
            <w:tcW w:w="1084" w:type="pct"/>
            <w:vMerge/>
            <w:shd w:val="clear" w:color="auto" w:fill="auto"/>
            <w:vAlign w:val="center"/>
          </w:tcPr>
          <w:p w:rsidR="00EE506C" w:rsidRPr="00A325A4" w:rsidRDefault="00EE506C" w:rsidP="006A2F2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:rsidR="00EE506C" w:rsidRPr="00A325A4" w:rsidRDefault="00EE506C" w:rsidP="006A2F2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11" w:type="pct"/>
            <w:shd w:val="clear" w:color="auto" w:fill="auto"/>
          </w:tcPr>
          <w:p w:rsidR="00EE506C" w:rsidRPr="00A325A4" w:rsidRDefault="00037839" w:rsidP="00037839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演講者：</w:t>
            </w:r>
            <w:r>
              <w:rPr>
                <w:rFonts w:ascii="標楷體" w:eastAsia="標楷體" w:hAnsi="標楷體" w:hint="eastAsia"/>
              </w:rPr>
              <w:t>國家開放大學遠程教育研究所孫方良老師</w:t>
            </w:r>
          </w:p>
        </w:tc>
      </w:tr>
      <w:tr w:rsidR="00037839" w:rsidTr="00037839">
        <w:trPr>
          <w:trHeight w:val="142"/>
          <w:jc w:val="right"/>
        </w:trPr>
        <w:tc>
          <w:tcPr>
            <w:tcW w:w="1084" w:type="pct"/>
            <w:vMerge w:val="restart"/>
            <w:shd w:val="clear" w:color="auto" w:fill="auto"/>
          </w:tcPr>
          <w:p w:rsidR="00037839" w:rsidRDefault="00037839" w:rsidP="0003783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FC45E3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C45E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C45E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FC45E3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C45E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005" w:type="pct"/>
            <w:vMerge w:val="restart"/>
            <w:shd w:val="clear" w:color="auto" w:fill="auto"/>
            <w:vAlign w:val="center"/>
          </w:tcPr>
          <w:p w:rsidR="00037839" w:rsidRPr="00A325A4" w:rsidRDefault="00037839" w:rsidP="00331C77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李坤崇主任</w:t>
            </w:r>
          </w:p>
        </w:tc>
        <w:tc>
          <w:tcPr>
            <w:tcW w:w="2911" w:type="pct"/>
            <w:shd w:val="clear" w:color="auto" w:fill="auto"/>
          </w:tcPr>
          <w:p w:rsidR="00037839" w:rsidRDefault="00037839" w:rsidP="0093406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</w:tr>
      <w:tr w:rsidR="00037839" w:rsidTr="00037839">
        <w:trPr>
          <w:trHeight w:val="142"/>
          <w:jc w:val="right"/>
        </w:trPr>
        <w:tc>
          <w:tcPr>
            <w:tcW w:w="1084" w:type="pct"/>
            <w:vMerge/>
            <w:shd w:val="clear" w:color="auto" w:fill="auto"/>
          </w:tcPr>
          <w:p w:rsidR="00037839" w:rsidRDefault="00037839" w:rsidP="00037839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037839" w:rsidRPr="00A325A4" w:rsidRDefault="00037839" w:rsidP="00331C77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911" w:type="pct"/>
            <w:shd w:val="clear" w:color="auto" w:fill="auto"/>
          </w:tcPr>
          <w:p w:rsidR="00037839" w:rsidRDefault="00037839" w:rsidP="0093406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劉驚鐸主任、李偉雄執行長、柯慧貞副校長、孫方良老師</w:t>
            </w:r>
          </w:p>
        </w:tc>
      </w:tr>
      <w:tr w:rsidR="00037839" w:rsidTr="00AE7B1F">
        <w:trPr>
          <w:jc w:val="right"/>
        </w:trPr>
        <w:tc>
          <w:tcPr>
            <w:tcW w:w="1084" w:type="pct"/>
            <w:shd w:val="clear" w:color="auto" w:fill="auto"/>
            <w:vAlign w:val="center"/>
          </w:tcPr>
          <w:p w:rsidR="00037839" w:rsidRDefault="00037839" w:rsidP="006A2F20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037839" w:rsidRPr="00A325A4" w:rsidRDefault="00037839" w:rsidP="00331C77">
            <w:pPr>
              <w:snapToGrid w:val="0"/>
              <w:rPr>
                <w:rFonts w:ascii="標楷體" w:eastAsia="標楷體" w:hAnsi="標楷體"/>
              </w:rPr>
            </w:pPr>
            <w:r w:rsidRPr="00A325A4">
              <w:rPr>
                <w:rFonts w:ascii="標楷體" w:eastAsia="標楷體" w:hAnsi="標楷體" w:hint="eastAsia"/>
              </w:rPr>
              <w:t>李坤崇主任</w:t>
            </w:r>
          </w:p>
        </w:tc>
        <w:tc>
          <w:tcPr>
            <w:tcW w:w="2911" w:type="pct"/>
            <w:shd w:val="clear" w:color="auto" w:fill="auto"/>
          </w:tcPr>
          <w:p w:rsidR="00037839" w:rsidRDefault="00037839" w:rsidP="00934065">
            <w:pPr>
              <w:snapToGrid w:val="0"/>
              <w:jc w:val="center"/>
              <w:rPr>
                <w:rFonts w:ascii="標楷體" w:eastAsia="標楷體" w:hAnsi="標楷體" w:cs="新細明體" w:hint="eastAsia"/>
                <w:spacing w:val="8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8"/>
                <w:kern w:val="0"/>
              </w:rPr>
              <w:t>閉幕式</w:t>
            </w:r>
          </w:p>
        </w:tc>
      </w:tr>
      <w:tr w:rsidR="00037839" w:rsidTr="00934065">
        <w:trPr>
          <w:jc w:val="right"/>
        </w:trPr>
        <w:tc>
          <w:tcPr>
            <w:tcW w:w="1084" w:type="pct"/>
            <w:shd w:val="clear" w:color="auto" w:fill="auto"/>
            <w:vAlign w:val="center"/>
          </w:tcPr>
          <w:p w:rsidR="00037839" w:rsidRPr="00A325A4" w:rsidRDefault="00037839" w:rsidP="0003783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FC45E3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bookmarkStart w:id="0" w:name="_GoBack"/>
            <w:bookmarkEnd w:id="0"/>
            <w:r w:rsidRPr="00FC45E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916" w:type="pct"/>
            <w:gridSpan w:val="2"/>
            <w:shd w:val="clear" w:color="auto" w:fill="auto"/>
          </w:tcPr>
          <w:p w:rsidR="00037839" w:rsidRPr="00A325A4" w:rsidRDefault="00037839" w:rsidP="00934065">
            <w:pPr>
              <w:snapToGrid w:val="0"/>
              <w:jc w:val="center"/>
              <w:rPr>
                <w:rFonts w:ascii="標楷體" w:eastAsia="標楷體" w:hAnsi="標楷體" w:cs="新細明體"/>
                <w:spacing w:val="8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8"/>
                <w:kern w:val="0"/>
              </w:rPr>
              <w:t>賦  歸</w:t>
            </w:r>
          </w:p>
        </w:tc>
      </w:tr>
    </w:tbl>
    <w:p w:rsidR="006A2F20" w:rsidRPr="006A2F20" w:rsidRDefault="006A2F20" w:rsidP="00942D5D">
      <w:pPr>
        <w:rPr>
          <w:rFonts w:ascii="Verdana" w:eastAsia="新細明體" w:hAnsi="Verdana" w:cs="新細明體"/>
          <w:color w:val="000000"/>
          <w:kern w:val="0"/>
          <w:sz w:val="27"/>
          <w:szCs w:val="27"/>
        </w:rPr>
      </w:pPr>
    </w:p>
    <w:sectPr w:rsidR="006A2F20" w:rsidRPr="006A2F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56"/>
    <w:rsid w:val="00037839"/>
    <w:rsid w:val="00060508"/>
    <w:rsid w:val="00412756"/>
    <w:rsid w:val="00624692"/>
    <w:rsid w:val="006A2F20"/>
    <w:rsid w:val="00934065"/>
    <w:rsid w:val="00942D5D"/>
    <w:rsid w:val="00AF3425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27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127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27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12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Stut</cp:lastModifiedBy>
  <cp:revision>3</cp:revision>
  <cp:lastPrinted>2012-10-03T07:35:00Z</cp:lastPrinted>
  <dcterms:created xsi:type="dcterms:W3CDTF">2012-10-03T06:58:00Z</dcterms:created>
  <dcterms:modified xsi:type="dcterms:W3CDTF">2012-10-18T08:40:00Z</dcterms:modified>
</cp:coreProperties>
</file>